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1801"/>
        <w:gridCol w:w="1704"/>
        <w:gridCol w:w="2352"/>
        <w:gridCol w:w="1936"/>
      </w:tblGrid>
      <w:tr w:rsidR="007C557F" w:rsidRPr="007C557F" w:rsidTr="007C557F">
        <w:trPr>
          <w:trHeight w:val="855"/>
        </w:trPr>
        <w:tc>
          <w:tcPr>
            <w:tcW w:w="11000" w:type="dxa"/>
            <w:gridSpan w:val="5"/>
            <w:noWrap/>
            <w:hideMark/>
          </w:tcPr>
          <w:p w:rsidR="007C557F" w:rsidRPr="007C557F" w:rsidRDefault="007C557F" w:rsidP="007C557F">
            <w:pPr>
              <w:jc w:val="center"/>
              <w:rPr>
                <w:b/>
                <w:bCs/>
                <w:sz w:val="44"/>
                <w:szCs w:val="44"/>
              </w:rPr>
            </w:pPr>
            <w:r w:rsidRPr="007C557F">
              <w:rPr>
                <w:rFonts w:hint="eastAsia"/>
                <w:b/>
                <w:bCs/>
                <w:sz w:val="44"/>
                <w:szCs w:val="44"/>
              </w:rPr>
              <w:t>易制毒化学品名录</w:t>
            </w:r>
          </w:p>
        </w:tc>
      </w:tr>
      <w:tr w:rsidR="007C557F" w:rsidRPr="007C557F" w:rsidTr="007C557F">
        <w:trPr>
          <w:trHeight w:val="315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  <w:b/>
                <w:bCs/>
              </w:rPr>
            </w:pPr>
            <w:r w:rsidRPr="007C557F">
              <w:rPr>
                <w:b/>
                <w:bCs/>
              </w:rPr>
              <w:t>序号</w:t>
            </w:r>
          </w:p>
        </w:tc>
        <w:tc>
          <w:tcPr>
            <w:tcW w:w="2395" w:type="dxa"/>
            <w:noWrap/>
            <w:hideMark/>
          </w:tcPr>
          <w:p w:rsidR="007C557F" w:rsidRPr="007C557F" w:rsidRDefault="007C557F" w:rsidP="007C557F">
            <w:pPr>
              <w:rPr>
                <w:b/>
                <w:bCs/>
              </w:rPr>
            </w:pPr>
            <w:r w:rsidRPr="007C557F">
              <w:rPr>
                <w:b/>
                <w:bCs/>
              </w:rPr>
              <w:t>化学品类型</w:t>
            </w:r>
          </w:p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b/>
                <w:bCs/>
              </w:rPr>
            </w:pPr>
            <w:r w:rsidRPr="007C557F">
              <w:rPr>
                <w:b/>
                <w:bCs/>
              </w:rPr>
              <w:t>化学品目录编码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b/>
                <w:bCs/>
              </w:rPr>
            </w:pPr>
            <w:r w:rsidRPr="007C557F">
              <w:rPr>
                <w:b/>
                <w:bCs/>
              </w:rPr>
              <w:t>化学品通用名称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 w:rsidP="007C557F">
            <w:pPr>
              <w:rPr>
                <w:b/>
                <w:bCs/>
              </w:rPr>
            </w:pPr>
            <w:r w:rsidRPr="007C557F">
              <w:rPr>
                <w:b/>
                <w:bCs/>
              </w:rPr>
              <w:t>商品名称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r w:rsidRPr="007C557F">
              <w:rPr>
                <w:rFonts w:hint="eastAsia"/>
              </w:rPr>
              <w:t>1</w:t>
            </w:r>
          </w:p>
        </w:tc>
        <w:tc>
          <w:tcPr>
            <w:tcW w:w="2395" w:type="dxa"/>
            <w:vMerge w:val="restart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第一类易制毒化学品</w:t>
            </w:r>
          </w:p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4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黄樟素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黄樟素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6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异黄樟素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异黄樟素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3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7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N-</w:t>
            </w:r>
            <w:r w:rsidRPr="007C557F">
              <w:rPr>
                <w:rFonts w:hint="eastAsia"/>
              </w:rPr>
              <w:t>乙酰邻氨基苯酸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N-</w:t>
            </w:r>
            <w:r w:rsidRPr="007C557F">
              <w:rPr>
                <w:rFonts w:hint="eastAsia"/>
              </w:rPr>
              <w:t>乙酰邻氨基苯酸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4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8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邻氨基苯甲酸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邻氨基苯甲酸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5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9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麦角酸＊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麦角酸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6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10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麦角胺＊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麦角胺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7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11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麦角新碱＊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麦角新碱</w:t>
            </w:r>
          </w:p>
        </w:tc>
      </w:tr>
      <w:tr w:rsidR="007C557F" w:rsidRPr="007C557F" w:rsidTr="007C557F">
        <w:trPr>
          <w:trHeight w:val="1455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8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12</w:t>
            </w:r>
          </w:p>
        </w:tc>
        <w:tc>
          <w:tcPr>
            <w:tcW w:w="3152" w:type="dxa"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麻黄素、伪麻黄素、消旋麻黄素、去甲麻黄素、甲基麻黄素、麻黄浸膏、麻黄浸膏粉等麻黄素类物质＊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麻黄素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9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YD00013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胡椒醛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胡椒醛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10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YD00014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黄樟油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黄樟油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11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YD00015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1-</w:t>
            </w:r>
            <w:r w:rsidRPr="007C557F">
              <w:rPr>
                <w:rFonts w:hint="eastAsia"/>
              </w:rPr>
              <w:t>苯基</w:t>
            </w:r>
            <w:r w:rsidRPr="007C557F">
              <w:rPr>
                <w:rFonts w:hint="eastAsia"/>
              </w:rPr>
              <w:t>-2-</w:t>
            </w:r>
            <w:r w:rsidRPr="007C557F">
              <w:rPr>
                <w:rFonts w:hint="eastAsia"/>
              </w:rPr>
              <w:t>丙酮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1-</w:t>
            </w:r>
            <w:r w:rsidRPr="007C557F">
              <w:rPr>
                <w:rFonts w:hint="eastAsia"/>
              </w:rPr>
              <w:t>苯基</w:t>
            </w:r>
            <w:r w:rsidRPr="007C557F">
              <w:rPr>
                <w:rFonts w:hint="eastAsia"/>
              </w:rPr>
              <w:t>-2-</w:t>
            </w:r>
            <w:r w:rsidRPr="007C557F">
              <w:rPr>
                <w:rFonts w:hint="eastAsia"/>
              </w:rPr>
              <w:t>丙酮</w:t>
            </w:r>
          </w:p>
        </w:tc>
      </w:tr>
      <w:tr w:rsidR="007C557F" w:rsidRPr="007C557F" w:rsidTr="007C557F">
        <w:trPr>
          <w:trHeight w:val="745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12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YD00016</w:t>
            </w:r>
          </w:p>
        </w:tc>
        <w:tc>
          <w:tcPr>
            <w:tcW w:w="3152" w:type="dxa"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3,4-</w:t>
            </w:r>
            <w:r w:rsidRPr="007C557F">
              <w:rPr>
                <w:rFonts w:hint="eastAsia"/>
              </w:rPr>
              <w:t>亚甲基二氧苯</w:t>
            </w:r>
            <w:r w:rsidRPr="007C557F">
              <w:rPr>
                <w:rFonts w:hint="eastAsia"/>
              </w:rPr>
              <w:t xml:space="preserve">     </w:t>
            </w:r>
            <w:r w:rsidRPr="007C557F">
              <w:rPr>
                <w:rFonts w:hint="eastAsia"/>
              </w:rPr>
              <w:t>基</w:t>
            </w:r>
            <w:r w:rsidRPr="007C557F">
              <w:rPr>
                <w:rFonts w:hint="eastAsia"/>
              </w:rPr>
              <w:t>-2-</w:t>
            </w:r>
            <w:r w:rsidRPr="007C557F">
              <w:rPr>
                <w:rFonts w:hint="eastAsia"/>
              </w:rPr>
              <w:t>丙酮</w:t>
            </w:r>
          </w:p>
        </w:tc>
        <w:tc>
          <w:tcPr>
            <w:tcW w:w="2580" w:type="dxa"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3,4-</w:t>
            </w:r>
            <w:r w:rsidRPr="007C557F">
              <w:rPr>
                <w:rFonts w:hint="eastAsia"/>
              </w:rPr>
              <w:t>亚甲基二氧苯</w:t>
            </w:r>
            <w:r w:rsidRPr="007C557F">
              <w:rPr>
                <w:rFonts w:hint="eastAsia"/>
              </w:rPr>
              <w:t xml:space="preserve">      </w:t>
            </w:r>
            <w:r w:rsidRPr="007C557F">
              <w:rPr>
                <w:rFonts w:hint="eastAsia"/>
              </w:rPr>
              <w:t>基</w:t>
            </w:r>
            <w:r w:rsidRPr="007C557F">
              <w:rPr>
                <w:rFonts w:hint="eastAsia"/>
              </w:rPr>
              <w:t>-2-</w:t>
            </w:r>
            <w:r w:rsidRPr="007C557F">
              <w:rPr>
                <w:rFonts w:hint="eastAsia"/>
              </w:rPr>
              <w:t>丙酮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14</w:t>
            </w:r>
          </w:p>
        </w:tc>
        <w:tc>
          <w:tcPr>
            <w:tcW w:w="2395" w:type="dxa"/>
            <w:vMerge w:val="restart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第二类易制毒化学品</w:t>
            </w:r>
          </w:p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13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苯乙酸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苯乙酸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15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14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醋酸酐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醋酸酐</w:t>
            </w:r>
          </w:p>
        </w:tc>
        <w:bookmarkStart w:id="0" w:name="_GoBack"/>
        <w:bookmarkEnd w:id="0"/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16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15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三氯甲烷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三氯甲烷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17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16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乙醚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乙醚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18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17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哌啶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哌啶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19</w:t>
            </w:r>
          </w:p>
        </w:tc>
        <w:tc>
          <w:tcPr>
            <w:tcW w:w="2395" w:type="dxa"/>
            <w:vMerge w:val="restart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第三类易制毒化学品</w:t>
            </w:r>
          </w:p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18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甲苯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甲苯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20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19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丙酮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丙酮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21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20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甲基乙基酮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甲基乙基酮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22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21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高锰酸钾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高锰酸钾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23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22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硫酸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硫酸</w:t>
            </w:r>
          </w:p>
        </w:tc>
      </w:tr>
      <w:tr w:rsidR="007C557F" w:rsidRPr="007C557F" w:rsidTr="007C557F">
        <w:trPr>
          <w:trHeight w:val="402"/>
        </w:trPr>
        <w:tc>
          <w:tcPr>
            <w:tcW w:w="611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24</w:t>
            </w:r>
          </w:p>
        </w:tc>
        <w:tc>
          <w:tcPr>
            <w:tcW w:w="2395" w:type="dxa"/>
            <w:vMerge/>
            <w:hideMark/>
          </w:tcPr>
          <w:p w:rsidR="007C557F" w:rsidRPr="007C557F" w:rsidRDefault="007C557F"/>
        </w:tc>
        <w:tc>
          <w:tcPr>
            <w:tcW w:w="226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23</w:t>
            </w:r>
          </w:p>
        </w:tc>
        <w:tc>
          <w:tcPr>
            <w:tcW w:w="3152" w:type="dxa"/>
            <w:noWrap/>
            <w:hideMark/>
          </w:tcPr>
          <w:p w:rsidR="007C557F" w:rsidRPr="007C557F" w:rsidRDefault="007C557F" w:rsidP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盐酸</w:t>
            </w:r>
          </w:p>
        </w:tc>
        <w:tc>
          <w:tcPr>
            <w:tcW w:w="2580" w:type="dxa"/>
            <w:noWrap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 </w:t>
            </w:r>
            <w:r w:rsidRPr="007C557F">
              <w:rPr>
                <w:rFonts w:hint="eastAsia"/>
              </w:rPr>
              <w:t>盐酸</w:t>
            </w:r>
          </w:p>
        </w:tc>
      </w:tr>
      <w:tr w:rsidR="007C557F" w:rsidRPr="007C557F" w:rsidTr="007C557F">
        <w:trPr>
          <w:trHeight w:val="1118"/>
        </w:trPr>
        <w:tc>
          <w:tcPr>
            <w:tcW w:w="11000" w:type="dxa"/>
            <w:gridSpan w:val="5"/>
            <w:hideMark/>
          </w:tcPr>
          <w:p w:rsidR="007C557F" w:rsidRPr="007C557F" w:rsidRDefault="007C557F">
            <w:pPr>
              <w:rPr>
                <w:rFonts w:hint="eastAsia"/>
              </w:rPr>
            </w:pPr>
            <w:r w:rsidRPr="007C557F">
              <w:rPr>
                <w:rFonts w:hint="eastAsia"/>
              </w:rPr>
              <w:t>说明：一、第一类、第二类所列物质可能存在的盐类，也纳入管制。</w:t>
            </w:r>
            <w:r w:rsidRPr="007C557F">
              <w:rPr>
                <w:rFonts w:hint="eastAsia"/>
              </w:rPr>
              <w:br/>
            </w:r>
            <w:r w:rsidRPr="007C557F">
              <w:rPr>
                <w:rFonts w:hint="eastAsia"/>
              </w:rPr>
              <w:t>二、带有＊标记的品种为第一类中的药品类易制毒化学品，第一类中的药品类易制毒化学品包括原料药及其单方制剂。</w:t>
            </w:r>
          </w:p>
        </w:tc>
      </w:tr>
    </w:tbl>
    <w:p w:rsidR="00962C13" w:rsidRPr="007C557F" w:rsidRDefault="00962C13">
      <w:pPr>
        <w:rPr>
          <w:rFonts w:hint="eastAsia"/>
        </w:rPr>
      </w:pPr>
    </w:p>
    <w:sectPr w:rsidR="00962C13" w:rsidRPr="007C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F6" w:rsidRDefault="00D744F6" w:rsidP="007C557F">
      <w:r>
        <w:separator/>
      </w:r>
    </w:p>
  </w:endnote>
  <w:endnote w:type="continuationSeparator" w:id="0">
    <w:p w:rsidR="00D744F6" w:rsidRDefault="00D744F6" w:rsidP="007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F6" w:rsidRDefault="00D744F6" w:rsidP="007C557F">
      <w:r>
        <w:separator/>
      </w:r>
    </w:p>
  </w:footnote>
  <w:footnote w:type="continuationSeparator" w:id="0">
    <w:p w:rsidR="00D744F6" w:rsidRDefault="00D744F6" w:rsidP="007C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D"/>
    <w:rsid w:val="007C557F"/>
    <w:rsid w:val="00962C13"/>
    <w:rsid w:val="0097391D"/>
    <w:rsid w:val="00D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C3E69-F1C3-4D28-9784-52F737A2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57F"/>
    <w:rPr>
      <w:sz w:val="18"/>
      <w:szCs w:val="18"/>
    </w:rPr>
  </w:style>
  <w:style w:type="table" w:styleId="a5">
    <w:name w:val="Table Grid"/>
    <w:basedOn w:val="a1"/>
    <w:uiPriority w:val="39"/>
    <w:rsid w:val="007C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2021-09-23T07:07:00Z</dcterms:created>
  <dcterms:modified xsi:type="dcterms:W3CDTF">2021-09-23T07:12:00Z</dcterms:modified>
</cp:coreProperties>
</file>