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566FB" w14:textId="77777777" w:rsidR="004C5475" w:rsidRPr="000471B1" w:rsidRDefault="00D639D6" w:rsidP="009219FA">
      <w:pPr>
        <w:spacing w:line="360" w:lineRule="auto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r w:rsidRPr="000471B1">
        <w:rPr>
          <w:rFonts w:ascii="Times New Roman" w:eastAsia="黑体" w:hAnsi="Times New Roman" w:cs="Times New Roman"/>
          <w:b/>
          <w:sz w:val="32"/>
          <w:szCs w:val="32"/>
        </w:rPr>
        <w:t>水产与生命学院</w:t>
      </w:r>
    </w:p>
    <w:p w14:paraId="374C895F" w14:textId="053CEF82" w:rsidR="00D639D6" w:rsidRPr="000471B1" w:rsidRDefault="00D639D6" w:rsidP="009219FA">
      <w:pPr>
        <w:spacing w:line="360" w:lineRule="auto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r w:rsidRPr="000471B1">
        <w:rPr>
          <w:rFonts w:ascii="Times New Roman" w:eastAsia="黑体" w:hAnsi="Times New Roman" w:cs="Times New Roman"/>
          <w:b/>
          <w:sz w:val="32"/>
          <w:szCs w:val="32"/>
        </w:rPr>
        <w:t>剧毒、易制毒、易制爆</w:t>
      </w:r>
      <w:r w:rsidR="009946B8">
        <w:rPr>
          <w:rFonts w:ascii="Times New Roman" w:eastAsia="黑体" w:hAnsi="Times New Roman" w:cs="Times New Roman" w:hint="eastAsia"/>
          <w:b/>
          <w:sz w:val="32"/>
          <w:szCs w:val="32"/>
        </w:rPr>
        <w:t>等管制类</w:t>
      </w:r>
      <w:r w:rsidRPr="000471B1">
        <w:rPr>
          <w:rFonts w:ascii="Times New Roman" w:eastAsia="黑体" w:hAnsi="Times New Roman" w:cs="Times New Roman"/>
          <w:b/>
          <w:sz w:val="32"/>
          <w:szCs w:val="32"/>
        </w:rPr>
        <w:t>危险化学品管理</w:t>
      </w:r>
      <w:r w:rsidR="004C5475" w:rsidRPr="000471B1">
        <w:rPr>
          <w:rFonts w:ascii="Times New Roman" w:eastAsia="黑体" w:hAnsi="Times New Roman" w:cs="Times New Roman"/>
          <w:b/>
          <w:sz w:val="32"/>
          <w:szCs w:val="32"/>
        </w:rPr>
        <w:t>细则</w:t>
      </w:r>
    </w:p>
    <w:p w14:paraId="0E3EC15B" w14:textId="77777777" w:rsidR="00D639D6" w:rsidRPr="000471B1" w:rsidRDefault="00D639D6" w:rsidP="00D639D6">
      <w:pPr>
        <w:spacing w:line="360" w:lineRule="auto"/>
        <w:rPr>
          <w:rFonts w:ascii="Times New Roman" w:hAnsi="Times New Roman" w:cs="Times New Roman"/>
        </w:rPr>
      </w:pPr>
    </w:p>
    <w:p w14:paraId="188C6A3F" w14:textId="5BEAFEA3" w:rsidR="004C5475" w:rsidRPr="000471B1" w:rsidRDefault="00D639D6" w:rsidP="004C5475">
      <w:pPr>
        <w:spacing w:line="360" w:lineRule="auto"/>
        <w:ind w:firstLine="555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0471B1">
        <w:rPr>
          <w:rFonts w:ascii="Times New Roman" w:eastAsia="仿宋" w:hAnsi="Times New Roman" w:cs="Times New Roman"/>
          <w:sz w:val="28"/>
          <w:szCs w:val="28"/>
        </w:rPr>
        <w:t>为规范我院剧毒、易制毒、易制爆危险化学品的安全管理，预防和减少危险化学品事故，切实保障生命和财产安全，确保</w:t>
      </w:r>
      <w:r w:rsidR="004C5475" w:rsidRPr="000471B1">
        <w:rPr>
          <w:rFonts w:ascii="Times New Roman" w:eastAsia="仿宋" w:hAnsi="Times New Roman" w:cs="Times New Roman"/>
          <w:sz w:val="28"/>
          <w:szCs w:val="28"/>
        </w:rPr>
        <w:t>我院</w:t>
      </w:r>
      <w:r w:rsidRPr="000471B1">
        <w:rPr>
          <w:rFonts w:ascii="Times New Roman" w:eastAsia="仿宋" w:hAnsi="Times New Roman" w:cs="Times New Roman"/>
          <w:sz w:val="28"/>
          <w:szCs w:val="28"/>
        </w:rPr>
        <w:t>教学和科研活动正常进行，根据</w:t>
      </w:r>
      <w:r w:rsidR="004C5475" w:rsidRPr="000471B1">
        <w:rPr>
          <w:rFonts w:ascii="Times New Roman" w:eastAsia="仿宋" w:hAnsi="Times New Roman" w:cs="Times New Roman"/>
          <w:sz w:val="28"/>
          <w:szCs w:val="28"/>
        </w:rPr>
        <w:t>相关</w:t>
      </w:r>
      <w:r w:rsidRPr="000471B1">
        <w:rPr>
          <w:rFonts w:ascii="Times New Roman" w:eastAsia="仿宋" w:hAnsi="Times New Roman" w:cs="Times New Roman"/>
          <w:sz w:val="28"/>
          <w:szCs w:val="28"/>
        </w:rPr>
        <w:t>法律法规和</w:t>
      </w:r>
      <w:r w:rsidR="004C5475" w:rsidRPr="000471B1">
        <w:rPr>
          <w:rFonts w:ascii="Times New Roman" w:eastAsia="仿宋" w:hAnsi="Times New Roman" w:cs="Times New Roman"/>
          <w:sz w:val="28"/>
          <w:szCs w:val="28"/>
        </w:rPr>
        <w:t>管理</w:t>
      </w:r>
      <w:r w:rsidRPr="000471B1">
        <w:rPr>
          <w:rFonts w:ascii="Times New Roman" w:eastAsia="仿宋" w:hAnsi="Times New Roman" w:cs="Times New Roman"/>
          <w:sz w:val="28"/>
          <w:szCs w:val="28"/>
        </w:rPr>
        <w:t>规定，并结合我院实际情况，在《大连海洋大学教学实验室（中心）危险化学品安全管理办法》</w:t>
      </w:r>
      <w:r w:rsidR="004C5475" w:rsidRPr="000471B1">
        <w:rPr>
          <w:rFonts w:ascii="Times New Roman" w:eastAsia="仿宋" w:hAnsi="Times New Roman" w:cs="Times New Roman"/>
          <w:sz w:val="28"/>
          <w:szCs w:val="28"/>
        </w:rPr>
        <w:t>和《水产与生命学院危险化学品管理补充规定》基础上，特制定剧毒、易制毒、易制爆危险化学品管理细则。</w:t>
      </w:r>
    </w:p>
    <w:p w14:paraId="5DD4B07A" w14:textId="38E1FA48" w:rsidR="005051F4" w:rsidRPr="000471B1" w:rsidRDefault="00DF2F1F" w:rsidP="004B5D74">
      <w:pPr>
        <w:pStyle w:val="a7"/>
        <w:numPr>
          <w:ilvl w:val="0"/>
          <w:numId w:val="1"/>
        </w:numPr>
        <w:spacing w:line="360" w:lineRule="auto"/>
        <w:ind w:left="426" w:firstLineChars="0"/>
        <w:rPr>
          <w:rFonts w:ascii="Times New Roman" w:eastAsia="仿宋" w:hAnsi="Times New Roman" w:cs="Times New Roman"/>
          <w:sz w:val="28"/>
          <w:szCs w:val="28"/>
        </w:rPr>
      </w:pPr>
      <w:r w:rsidRPr="000471B1">
        <w:rPr>
          <w:rFonts w:ascii="Times New Roman" w:eastAsia="仿宋" w:hAnsi="Times New Roman" w:cs="Times New Roman"/>
          <w:sz w:val="28"/>
          <w:szCs w:val="28"/>
        </w:rPr>
        <w:t>剧毒、易制毒、易制爆</w:t>
      </w:r>
      <w:r w:rsidR="009946B8">
        <w:rPr>
          <w:rFonts w:ascii="Times New Roman" w:eastAsia="仿宋" w:hAnsi="Times New Roman" w:cs="Times New Roman" w:hint="eastAsia"/>
          <w:sz w:val="28"/>
          <w:szCs w:val="28"/>
        </w:rPr>
        <w:t>等管制类</w:t>
      </w:r>
      <w:r w:rsidRPr="000471B1">
        <w:rPr>
          <w:rFonts w:ascii="Times New Roman" w:eastAsia="仿宋" w:hAnsi="Times New Roman" w:cs="Times New Roman"/>
          <w:sz w:val="28"/>
          <w:szCs w:val="28"/>
        </w:rPr>
        <w:t>危险化学品由学院统一管理，必须按规定程序（见附件）办理领</w:t>
      </w:r>
      <w:r w:rsidR="004C5475" w:rsidRPr="000471B1">
        <w:rPr>
          <w:rFonts w:ascii="Times New Roman" w:eastAsia="仿宋" w:hAnsi="Times New Roman" w:cs="Times New Roman"/>
          <w:sz w:val="28"/>
          <w:szCs w:val="28"/>
        </w:rPr>
        <w:t>用</w:t>
      </w:r>
      <w:r w:rsidR="00556B84" w:rsidRPr="000471B1">
        <w:rPr>
          <w:rFonts w:ascii="Times New Roman" w:eastAsia="仿宋" w:hAnsi="Times New Roman" w:cs="Times New Roman"/>
          <w:sz w:val="28"/>
          <w:szCs w:val="28"/>
        </w:rPr>
        <w:t>和归还</w:t>
      </w:r>
      <w:r w:rsidRPr="000471B1">
        <w:rPr>
          <w:rFonts w:ascii="Times New Roman" w:eastAsia="仿宋" w:hAnsi="Times New Roman" w:cs="Times New Roman"/>
          <w:sz w:val="28"/>
          <w:szCs w:val="28"/>
        </w:rPr>
        <w:t>。</w:t>
      </w:r>
    </w:p>
    <w:p w14:paraId="43831E00" w14:textId="1D627CB3" w:rsidR="00DF2F1F" w:rsidRPr="000471B1" w:rsidRDefault="004C5475" w:rsidP="004B5D74">
      <w:pPr>
        <w:pStyle w:val="a7"/>
        <w:numPr>
          <w:ilvl w:val="0"/>
          <w:numId w:val="1"/>
        </w:numPr>
        <w:spacing w:line="360" w:lineRule="auto"/>
        <w:ind w:left="426" w:firstLineChars="0"/>
        <w:rPr>
          <w:rFonts w:ascii="Times New Roman" w:eastAsia="仿宋" w:hAnsi="Times New Roman" w:cs="Times New Roman"/>
          <w:sz w:val="28"/>
          <w:szCs w:val="28"/>
        </w:rPr>
      </w:pPr>
      <w:r w:rsidRPr="000471B1">
        <w:rPr>
          <w:rFonts w:ascii="Times New Roman" w:eastAsia="仿宋" w:hAnsi="Times New Roman" w:cs="Times New Roman"/>
          <w:sz w:val="28"/>
          <w:szCs w:val="28"/>
        </w:rPr>
        <w:t>使用剧毒、易制毒、易制爆</w:t>
      </w:r>
      <w:r w:rsidR="009946B8">
        <w:rPr>
          <w:rFonts w:ascii="Times New Roman" w:eastAsia="仿宋" w:hAnsi="Times New Roman" w:cs="Times New Roman" w:hint="eastAsia"/>
          <w:sz w:val="28"/>
          <w:szCs w:val="28"/>
        </w:rPr>
        <w:t>等</w:t>
      </w:r>
      <w:r w:rsidRPr="000471B1">
        <w:rPr>
          <w:rFonts w:ascii="Times New Roman" w:eastAsia="仿宋" w:hAnsi="Times New Roman" w:cs="Times New Roman"/>
          <w:sz w:val="28"/>
          <w:szCs w:val="28"/>
        </w:rPr>
        <w:t>危险化学品</w:t>
      </w:r>
      <w:r w:rsidR="00DF2F1F" w:rsidRPr="000471B1">
        <w:rPr>
          <w:rFonts w:ascii="Times New Roman" w:eastAsia="仿宋" w:hAnsi="Times New Roman" w:cs="Times New Roman"/>
          <w:sz w:val="28"/>
          <w:szCs w:val="28"/>
        </w:rPr>
        <w:t>遵循低量、限量领取的原则</w:t>
      </w:r>
      <w:r w:rsidRPr="000471B1">
        <w:rPr>
          <w:rFonts w:ascii="Times New Roman" w:eastAsia="仿宋" w:hAnsi="Times New Roman" w:cs="Times New Roman"/>
          <w:sz w:val="28"/>
          <w:szCs w:val="28"/>
        </w:rPr>
        <w:t>，</w:t>
      </w:r>
      <w:r w:rsidR="00DF2F1F" w:rsidRPr="000471B1">
        <w:rPr>
          <w:rFonts w:ascii="Times New Roman" w:eastAsia="仿宋" w:hAnsi="Times New Roman" w:cs="Times New Roman"/>
          <w:sz w:val="28"/>
          <w:szCs w:val="28"/>
        </w:rPr>
        <w:t>严格控制使用量，在订购单和领用单中详细说明用途和用量</w:t>
      </w:r>
      <w:r w:rsidR="00556B84" w:rsidRPr="000471B1">
        <w:rPr>
          <w:rFonts w:ascii="Times New Roman" w:eastAsia="仿宋" w:hAnsi="Times New Roman" w:cs="Times New Roman"/>
          <w:sz w:val="28"/>
          <w:szCs w:val="28"/>
        </w:rPr>
        <w:t>，</w:t>
      </w:r>
      <w:r w:rsidRPr="000471B1">
        <w:rPr>
          <w:rFonts w:ascii="Times New Roman" w:eastAsia="仿宋" w:hAnsi="Times New Roman" w:cs="Times New Roman"/>
          <w:sz w:val="28"/>
          <w:szCs w:val="28"/>
        </w:rPr>
        <w:t>用多少领多少，并</w:t>
      </w:r>
      <w:r w:rsidR="00556B84" w:rsidRPr="000471B1">
        <w:rPr>
          <w:rFonts w:ascii="Times New Roman" w:eastAsia="仿宋" w:hAnsi="Times New Roman" w:cs="Times New Roman"/>
          <w:sz w:val="28"/>
          <w:szCs w:val="28"/>
        </w:rPr>
        <w:t>双人签字、领取</w:t>
      </w:r>
      <w:r w:rsidR="00264A60" w:rsidRPr="000471B1">
        <w:rPr>
          <w:rFonts w:ascii="Times New Roman" w:eastAsia="仿宋" w:hAnsi="Times New Roman" w:cs="Times New Roman"/>
          <w:sz w:val="28"/>
          <w:szCs w:val="28"/>
        </w:rPr>
        <w:t>。</w:t>
      </w:r>
    </w:p>
    <w:p w14:paraId="1822AC23" w14:textId="77777777" w:rsidR="00264A60" w:rsidRPr="000471B1" w:rsidRDefault="004C5475" w:rsidP="004B5D74">
      <w:pPr>
        <w:pStyle w:val="a7"/>
        <w:numPr>
          <w:ilvl w:val="0"/>
          <w:numId w:val="1"/>
        </w:numPr>
        <w:spacing w:line="360" w:lineRule="auto"/>
        <w:ind w:left="426" w:firstLineChars="0"/>
        <w:rPr>
          <w:rFonts w:ascii="Times New Roman" w:eastAsia="仿宋" w:hAnsi="Times New Roman" w:cs="Times New Roman"/>
          <w:sz w:val="28"/>
          <w:szCs w:val="28"/>
        </w:rPr>
      </w:pPr>
      <w:r w:rsidRPr="000471B1">
        <w:rPr>
          <w:rFonts w:ascii="Times New Roman" w:eastAsia="仿宋" w:hAnsi="Times New Roman" w:cs="Times New Roman"/>
          <w:sz w:val="28"/>
          <w:szCs w:val="28"/>
        </w:rPr>
        <w:t>危险化学品</w:t>
      </w:r>
      <w:r w:rsidR="00264A60" w:rsidRPr="000471B1">
        <w:rPr>
          <w:rFonts w:ascii="Times New Roman" w:eastAsia="仿宋" w:hAnsi="Times New Roman" w:cs="Times New Roman"/>
          <w:sz w:val="28"/>
          <w:szCs w:val="28"/>
        </w:rPr>
        <w:t>使用后如有</w:t>
      </w:r>
      <w:r w:rsidRPr="000471B1">
        <w:rPr>
          <w:rFonts w:ascii="Times New Roman" w:eastAsia="仿宋" w:hAnsi="Times New Roman" w:cs="Times New Roman"/>
          <w:sz w:val="28"/>
          <w:szCs w:val="28"/>
        </w:rPr>
        <w:t>剩</w:t>
      </w:r>
      <w:r w:rsidR="00264A60" w:rsidRPr="000471B1">
        <w:rPr>
          <w:rFonts w:ascii="Times New Roman" w:eastAsia="仿宋" w:hAnsi="Times New Roman" w:cs="Times New Roman"/>
          <w:sz w:val="28"/>
          <w:szCs w:val="28"/>
        </w:rPr>
        <w:t>余，应及时加封并指派两人共同退还给</w:t>
      </w:r>
      <w:r w:rsidR="00784A25" w:rsidRPr="000471B1">
        <w:rPr>
          <w:rFonts w:ascii="Times New Roman" w:eastAsia="仿宋" w:hAnsi="Times New Roman" w:cs="Times New Roman"/>
          <w:sz w:val="28"/>
          <w:szCs w:val="28"/>
        </w:rPr>
        <w:t>学院</w:t>
      </w:r>
      <w:r w:rsidR="00264A60" w:rsidRPr="000471B1">
        <w:rPr>
          <w:rFonts w:ascii="Times New Roman" w:eastAsia="仿宋" w:hAnsi="Times New Roman" w:cs="Times New Roman"/>
          <w:sz w:val="28"/>
          <w:szCs w:val="28"/>
        </w:rPr>
        <w:t>，各</w:t>
      </w:r>
      <w:r w:rsidR="00784A25" w:rsidRPr="000471B1">
        <w:rPr>
          <w:rFonts w:ascii="Times New Roman" w:eastAsia="仿宋" w:hAnsi="Times New Roman" w:cs="Times New Roman"/>
          <w:sz w:val="28"/>
          <w:szCs w:val="28"/>
        </w:rPr>
        <w:t>领用人</w:t>
      </w:r>
      <w:r w:rsidR="00264A60" w:rsidRPr="000471B1">
        <w:rPr>
          <w:rFonts w:ascii="Times New Roman" w:eastAsia="仿宋" w:hAnsi="Times New Roman" w:cs="Times New Roman"/>
          <w:sz w:val="28"/>
          <w:szCs w:val="28"/>
        </w:rPr>
        <w:t>不可自行</w:t>
      </w:r>
      <w:r w:rsidR="00784A25" w:rsidRPr="000471B1">
        <w:rPr>
          <w:rFonts w:ascii="Times New Roman" w:eastAsia="仿宋" w:hAnsi="Times New Roman" w:cs="Times New Roman"/>
          <w:sz w:val="28"/>
          <w:szCs w:val="28"/>
        </w:rPr>
        <w:t>长期存放于各实验室中</w:t>
      </w:r>
      <w:r w:rsidR="00264A60" w:rsidRPr="000471B1">
        <w:rPr>
          <w:rFonts w:ascii="Times New Roman" w:eastAsia="仿宋" w:hAnsi="Times New Roman" w:cs="Times New Roman"/>
          <w:sz w:val="28"/>
          <w:szCs w:val="28"/>
        </w:rPr>
        <w:t>。</w:t>
      </w:r>
    </w:p>
    <w:p w14:paraId="05326ECB" w14:textId="77777777" w:rsidR="00264A60" w:rsidRPr="000471B1" w:rsidRDefault="00784A25" w:rsidP="004B5D74">
      <w:pPr>
        <w:pStyle w:val="a7"/>
        <w:numPr>
          <w:ilvl w:val="0"/>
          <w:numId w:val="1"/>
        </w:numPr>
        <w:spacing w:line="360" w:lineRule="auto"/>
        <w:ind w:left="426" w:firstLineChars="0"/>
        <w:rPr>
          <w:rFonts w:ascii="Times New Roman" w:eastAsia="仿宋" w:hAnsi="Times New Roman" w:cs="Times New Roman"/>
          <w:sz w:val="28"/>
          <w:szCs w:val="28"/>
        </w:rPr>
      </w:pPr>
      <w:r w:rsidRPr="000471B1">
        <w:rPr>
          <w:rFonts w:ascii="Times New Roman" w:eastAsia="仿宋" w:hAnsi="Times New Roman" w:cs="Times New Roman"/>
          <w:sz w:val="28"/>
          <w:szCs w:val="28"/>
        </w:rPr>
        <w:t>领用人在使用危险化学品过程中应</w:t>
      </w:r>
      <w:r w:rsidR="00264A60" w:rsidRPr="000471B1">
        <w:rPr>
          <w:rFonts w:ascii="Times New Roman" w:eastAsia="仿宋" w:hAnsi="Times New Roman" w:cs="Times New Roman"/>
          <w:sz w:val="28"/>
          <w:szCs w:val="28"/>
        </w:rPr>
        <w:t>认真填写</w:t>
      </w:r>
      <w:r w:rsidR="00F236BC" w:rsidRPr="000471B1">
        <w:rPr>
          <w:rFonts w:ascii="Times New Roman" w:eastAsia="仿宋" w:hAnsi="Times New Roman" w:cs="Times New Roman"/>
          <w:sz w:val="28"/>
          <w:szCs w:val="28"/>
        </w:rPr>
        <w:t>《危险化学品</w:t>
      </w:r>
      <w:r w:rsidR="004B5D74" w:rsidRPr="000471B1">
        <w:rPr>
          <w:rFonts w:ascii="Times New Roman" w:eastAsia="仿宋" w:hAnsi="Times New Roman" w:cs="Times New Roman"/>
          <w:sz w:val="28"/>
          <w:szCs w:val="28"/>
        </w:rPr>
        <w:t>（剧毒、易制毒、易制爆）</w:t>
      </w:r>
      <w:r w:rsidR="00F236BC" w:rsidRPr="000471B1">
        <w:rPr>
          <w:rFonts w:ascii="Times New Roman" w:eastAsia="仿宋" w:hAnsi="Times New Roman" w:cs="Times New Roman"/>
          <w:sz w:val="28"/>
          <w:szCs w:val="28"/>
        </w:rPr>
        <w:t>使用记录本》</w:t>
      </w:r>
      <w:r w:rsidR="00264A60" w:rsidRPr="000471B1">
        <w:rPr>
          <w:rFonts w:ascii="Times New Roman" w:eastAsia="仿宋" w:hAnsi="Times New Roman" w:cs="Times New Roman"/>
          <w:sz w:val="28"/>
          <w:szCs w:val="28"/>
        </w:rPr>
        <w:t>，</w:t>
      </w:r>
      <w:r w:rsidRPr="000471B1">
        <w:rPr>
          <w:rFonts w:ascii="Times New Roman" w:eastAsia="仿宋" w:hAnsi="Times New Roman" w:cs="Times New Roman"/>
          <w:sz w:val="28"/>
          <w:szCs w:val="28"/>
        </w:rPr>
        <w:t>准确</w:t>
      </w:r>
      <w:r w:rsidR="00264A60" w:rsidRPr="000471B1">
        <w:rPr>
          <w:rFonts w:ascii="Times New Roman" w:eastAsia="仿宋" w:hAnsi="Times New Roman" w:cs="Times New Roman"/>
          <w:sz w:val="28"/>
          <w:szCs w:val="28"/>
        </w:rPr>
        <w:t>记录</w:t>
      </w:r>
      <w:r w:rsidRPr="000471B1">
        <w:rPr>
          <w:rFonts w:ascii="Times New Roman" w:eastAsia="仿宋" w:hAnsi="Times New Roman" w:cs="Times New Roman"/>
          <w:sz w:val="28"/>
          <w:szCs w:val="28"/>
        </w:rPr>
        <w:t>危险化学品</w:t>
      </w:r>
      <w:r w:rsidR="00264A60" w:rsidRPr="000471B1">
        <w:rPr>
          <w:rFonts w:ascii="Times New Roman" w:eastAsia="仿宋" w:hAnsi="Times New Roman" w:cs="Times New Roman"/>
          <w:sz w:val="28"/>
          <w:szCs w:val="28"/>
        </w:rPr>
        <w:t>具体使用用途</w:t>
      </w:r>
      <w:r w:rsidR="00556B84" w:rsidRPr="000471B1">
        <w:rPr>
          <w:rFonts w:ascii="Times New Roman" w:eastAsia="仿宋" w:hAnsi="Times New Roman" w:cs="Times New Roman"/>
          <w:sz w:val="28"/>
          <w:szCs w:val="28"/>
        </w:rPr>
        <w:t>、使用</w:t>
      </w:r>
      <w:r w:rsidR="00264A60" w:rsidRPr="000471B1">
        <w:rPr>
          <w:rFonts w:ascii="Times New Roman" w:eastAsia="仿宋" w:hAnsi="Times New Roman" w:cs="Times New Roman"/>
          <w:sz w:val="28"/>
          <w:szCs w:val="28"/>
        </w:rPr>
        <w:t>剂量</w:t>
      </w:r>
      <w:r w:rsidRPr="000471B1">
        <w:rPr>
          <w:rFonts w:ascii="Times New Roman" w:eastAsia="仿宋" w:hAnsi="Times New Roman" w:cs="Times New Roman"/>
          <w:sz w:val="28"/>
          <w:szCs w:val="28"/>
        </w:rPr>
        <w:t>、剩余总量等信息</w:t>
      </w:r>
      <w:r w:rsidR="00264A60" w:rsidRPr="000471B1">
        <w:rPr>
          <w:rFonts w:ascii="Times New Roman" w:eastAsia="仿宋" w:hAnsi="Times New Roman" w:cs="Times New Roman"/>
          <w:sz w:val="28"/>
          <w:szCs w:val="28"/>
        </w:rPr>
        <w:t>，且</w:t>
      </w:r>
      <w:r w:rsidRPr="000471B1">
        <w:rPr>
          <w:rFonts w:ascii="Times New Roman" w:eastAsia="仿宋" w:hAnsi="Times New Roman" w:cs="Times New Roman"/>
          <w:sz w:val="28"/>
          <w:szCs w:val="28"/>
        </w:rPr>
        <w:t>记录本</w:t>
      </w:r>
      <w:r w:rsidR="00264A60" w:rsidRPr="000471B1">
        <w:rPr>
          <w:rFonts w:ascii="Times New Roman" w:eastAsia="仿宋" w:hAnsi="Times New Roman" w:cs="Times New Roman"/>
          <w:sz w:val="28"/>
          <w:szCs w:val="28"/>
        </w:rPr>
        <w:t>应至少保存五年。</w:t>
      </w:r>
    </w:p>
    <w:p w14:paraId="7AD11E6F" w14:textId="77777777" w:rsidR="00556B84" w:rsidRPr="000471B1" w:rsidRDefault="00556B84" w:rsidP="00556B84">
      <w:pPr>
        <w:pStyle w:val="a7"/>
        <w:spacing w:line="360" w:lineRule="auto"/>
        <w:ind w:left="975" w:firstLineChars="0" w:firstLine="0"/>
        <w:rPr>
          <w:rFonts w:ascii="Times New Roman" w:hAnsi="Times New Roman" w:cs="Times New Roman"/>
        </w:rPr>
      </w:pPr>
    </w:p>
    <w:p w14:paraId="43898D79" w14:textId="77777777" w:rsidR="00DF2F1F" w:rsidRPr="000471B1" w:rsidRDefault="00DF2F1F" w:rsidP="00DF2F1F">
      <w:pPr>
        <w:spacing w:line="360" w:lineRule="auto"/>
        <w:rPr>
          <w:rFonts w:ascii="Times New Roman" w:hAnsi="Times New Roman" w:cs="Times New Roman"/>
        </w:rPr>
      </w:pPr>
    </w:p>
    <w:p w14:paraId="0F052C42" w14:textId="77777777" w:rsidR="00DF2F1F" w:rsidRPr="000471B1" w:rsidRDefault="00991080" w:rsidP="00DF2F1F">
      <w:pPr>
        <w:spacing w:line="360" w:lineRule="auto"/>
        <w:rPr>
          <w:rFonts w:ascii="Times New Roman" w:eastAsia="仿宋" w:hAnsi="Times New Roman" w:cs="Times New Roman"/>
          <w:b/>
          <w:sz w:val="28"/>
          <w:szCs w:val="28"/>
        </w:rPr>
      </w:pPr>
      <w:r w:rsidRPr="000471B1">
        <w:rPr>
          <w:rFonts w:ascii="Times New Roman" w:hAnsi="Times New Roman" w:cs="Times New Roman"/>
        </w:rPr>
        <w:t xml:space="preserve">                                            </w:t>
      </w:r>
      <w:r w:rsidRPr="000471B1">
        <w:rPr>
          <w:rFonts w:ascii="Times New Roman" w:eastAsia="仿宋" w:hAnsi="Times New Roman" w:cs="Times New Roman"/>
          <w:sz w:val="28"/>
          <w:szCs w:val="28"/>
        </w:rPr>
        <w:t xml:space="preserve">    </w:t>
      </w:r>
      <w:r w:rsidRPr="000471B1">
        <w:rPr>
          <w:rFonts w:ascii="Times New Roman" w:eastAsia="仿宋" w:hAnsi="Times New Roman" w:cs="Times New Roman"/>
          <w:b/>
          <w:sz w:val="28"/>
          <w:szCs w:val="28"/>
        </w:rPr>
        <w:t>水产与生命学院</w:t>
      </w:r>
    </w:p>
    <w:p w14:paraId="547F9686" w14:textId="7FE5FE8A" w:rsidR="00DF2F1F" w:rsidRPr="000471B1" w:rsidRDefault="00991080" w:rsidP="00DF2F1F">
      <w:pPr>
        <w:spacing w:line="360" w:lineRule="auto"/>
        <w:rPr>
          <w:rFonts w:ascii="Times New Roman" w:eastAsia="仿宋" w:hAnsi="Times New Roman" w:cs="Times New Roman"/>
          <w:b/>
          <w:sz w:val="28"/>
          <w:szCs w:val="28"/>
        </w:rPr>
      </w:pPr>
      <w:r w:rsidRPr="000471B1">
        <w:rPr>
          <w:rFonts w:ascii="Times New Roman" w:eastAsia="仿宋" w:hAnsi="Times New Roman" w:cs="Times New Roman"/>
          <w:b/>
          <w:sz w:val="28"/>
          <w:szCs w:val="28"/>
        </w:rPr>
        <w:t xml:space="preserve">                                       </w:t>
      </w:r>
      <w:r w:rsidR="00F02414">
        <w:rPr>
          <w:rFonts w:ascii="Times New Roman" w:eastAsia="仿宋" w:hAnsi="Times New Roman" w:cs="Times New Roman"/>
          <w:b/>
          <w:sz w:val="28"/>
          <w:szCs w:val="28"/>
        </w:rPr>
        <w:t>2022.12</w:t>
      </w:r>
    </w:p>
    <w:p w14:paraId="3DBE7583" w14:textId="77777777" w:rsidR="00556B84" w:rsidRPr="000471B1" w:rsidRDefault="00556B84" w:rsidP="00556B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471B1">
        <w:rPr>
          <w:rFonts w:ascii="Times New Roman" w:cs="Times New Roman"/>
          <w:sz w:val="28"/>
          <w:szCs w:val="28"/>
        </w:rPr>
        <w:lastRenderedPageBreak/>
        <w:t>附件：</w:t>
      </w:r>
    </w:p>
    <w:p w14:paraId="4EAEEC78" w14:textId="77777777" w:rsidR="004B5D74" w:rsidRPr="000471B1" w:rsidRDefault="004B5D74" w:rsidP="00556B84">
      <w:pPr>
        <w:spacing w:line="360" w:lineRule="auto"/>
        <w:rPr>
          <w:rFonts w:ascii="Times New Roman" w:eastAsia="仿宋" w:hAnsi="Times New Roman" w:cs="Times New Roman"/>
          <w:b/>
          <w:sz w:val="28"/>
          <w:szCs w:val="28"/>
        </w:rPr>
      </w:pPr>
    </w:p>
    <w:p w14:paraId="27B2952E" w14:textId="77777777" w:rsidR="00DF2F1F" w:rsidRPr="000471B1" w:rsidRDefault="00556B84" w:rsidP="00556B84">
      <w:pPr>
        <w:spacing w:line="360" w:lineRule="auto"/>
        <w:rPr>
          <w:rFonts w:ascii="Times New Roman" w:eastAsia="仿宋" w:hAnsi="Times New Roman" w:cs="Times New Roman"/>
          <w:b/>
          <w:sz w:val="28"/>
          <w:szCs w:val="28"/>
        </w:rPr>
      </w:pPr>
      <w:r w:rsidRPr="000471B1">
        <w:rPr>
          <w:rFonts w:ascii="Times New Roman" w:eastAsia="仿宋" w:hAnsi="仿宋" w:cs="Times New Roman"/>
          <w:b/>
          <w:sz w:val="28"/>
          <w:szCs w:val="28"/>
        </w:rPr>
        <w:t>领取</w:t>
      </w:r>
      <w:r w:rsidR="004B5D74" w:rsidRPr="000471B1">
        <w:rPr>
          <w:rFonts w:ascii="Times New Roman" w:eastAsia="仿宋" w:hAnsi="仿宋" w:cs="Times New Roman"/>
          <w:b/>
          <w:sz w:val="28"/>
          <w:szCs w:val="28"/>
        </w:rPr>
        <w:t>程序</w:t>
      </w:r>
      <w:r w:rsidR="00DF2F1F" w:rsidRPr="000471B1">
        <w:rPr>
          <w:rFonts w:ascii="Times New Roman" w:eastAsia="仿宋" w:hAnsi="仿宋" w:cs="Times New Roman"/>
          <w:b/>
          <w:sz w:val="28"/>
          <w:szCs w:val="28"/>
        </w:rPr>
        <w:t>：</w:t>
      </w:r>
    </w:p>
    <w:p w14:paraId="0911DA89" w14:textId="1F085BF1" w:rsidR="00DF2F1F" w:rsidRPr="000471B1" w:rsidRDefault="00DF2F1F" w:rsidP="001D6944">
      <w:pPr>
        <w:pStyle w:val="a7"/>
        <w:numPr>
          <w:ilvl w:val="0"/>
          <w:numId w:val="2"/>
        </w:numPr>
        <w:spacing w:line="360" w:lineRule="auto"/>
        <w:ind w:left="851" w:firstLineChars="0" w:hanging="284"/>
        <w:rPr>
          <w:rFonts w:ascii="Times New Roman" w:eastAsia="仿宋" w:hAnsi="Times New Roman" w:cs="Times New Roman"/>
          <w:sz w:val="28"/>
          <w:szCs w:val="28"/>
        </w:rPr>
      </w:pPr>
      <w:r w:rsidRPr="000471B1">
        <w:rPr>
          <w:rFonts w:ascii="Times New Roman" w:eastAsia="仿宋" w:hAnsi="仿宋" w:cs="Times New Roman"/>
          <w:sz w:val="28"/>
          <w:szCs w:val="28"/>
        </w:rPr>
        <w:t>学院网站下载</w:t>
      </w:r>
      <w:r w:rsidRPr="000471B1">
        <w:rPr>
          <w:rFonts w:ascii="Times New Roman" w:eastAsia="仿宋" w:hAnsi="Times New Roman" w:cs="Times New Roman"/>
          <w:sz w:val="28"/>
          <w:szCs w:val="28"/>
        </w:rPr>
        <w:t>-</w:t>
      </w:r>
      <w:hyperlink r:id="rId7" w:tgtFrame="_blank" w:tooltip="水产与生命学院易制毒药品订购单领用单责任状" w:history="1">
        <w:r w:rsidRPr="000471B1">
          <w:rPr>
            <w:rFonts w:ascii="Times New Roman" w:eastAsia="仿宋" w:hAnsi="仿宋" w:cs="Times New Roman"/>
            <w:sz w:val="28"/>
            <w:szCs w:val="28"/>
          </w:rPr>
          <w:t>水产与生命学院</w:t>
        </w:r>
        <w:r w:rsidR="009C2F6D" w:rsidRPr="000471B1">
          <w:rPr>
            <w:rFonts w:ascii="Times New Roman" w:eastAsia="仿宋" w:hAnsi="仿宋" w:cs="Times New Roman"/>
            <w:sz w:val="28"/>
            <w:szCs w:val="28"/>
          </w:rPr>
          <w:t>剧毒、</w:t>
        </w:r>
        <w:r w:rsidRPr="000471B1">
          <w:rPr>
            <w:rFonts w:ascii="Times New Roman" w:eastAsia="仿宋" w:hAnsi="仿宋" w:cs="Times New Roman"/>
            <w:sz w:val="28"/>
            <w:szCs w:val="28"/>
          </w:rPr>
          <w:t>易制毒</w:t>
        </w:r>
        <w:r w:rsidR="009C2F6D" w:rsidRPr="000471B1">
          <w:rPr>
            <w:rFonts w:ascii="Times New Roman" w:eastAsia="仿宋" w:hAnsi="仿宋" w:cs="Times New Roman"/>
            <w:sz w:val="28"/>
            <w:szCs w:val="28"/>
          </w:rPr>
          <w:t>、易制爆</w:t>
        </w:r>
        <w:r w:rsidR="009946B8">
          <w:rPr>
            <w:rFonts w:ascii="Times New Roman" w:eastAsia="仿宋" w:hAnsi="仿宋" w:cs="Times New Roman" w:hint="eastAsia"/>
            <w:sz w:val="28"/>
            <w:szCs w:val="28"/>
          </w:rPr>
          <w:t>等管制类危化品</w:t>
        </w:r>
        <w:r w:rsidRPr="000471B1">
          <w:rPr>
            <w:rFonts w:ascii="Times New Roman" w:eastAsia="仿宋" w:hAnsi="仿宋" w:cs="Times New Roman"/>
            <w:sz w:val="28"/>
            <w:szCs w:val="28"/>
          </w:rPr>
          <w:t>订购单</w:t>
        </w:r>
        <w:r w:rsidR="009C2F6D" w:rsidRPr="000471B1">
          <w:rPr>
            <w:rFonts w:ascii="Times New Roman" w:eastAsia="仿宋" w:hAnsi="仿宋" w:cs="Times New Roman"/>
            <w:sz w:val="28"/>
            <w:szCs w:val="28"/>
          </w:rPr>
          <w:t>及</w:t>
        </w:r>
        <w:r w:rsidRPr="000471B1">
          <w:rPr>
            <w:rFonts w:ascii="Times New Roman" w:eastAsia="仿宋" w:hAnsi="仿宋" w:cs="Times New Roman"/>
            <w:sz w:val="28"/>
            <w:szCs w:val="28"/>
          </w:rPr>
          <w:t>领用单责任状</w:t>
        </w:r>
      </w:hyperlink>
      <w:r w:rsidR="00784A25" w:rsidRPr="000471B1">
        <w:rPr>
          <w:rFonts w:ascii="Times New Roman" w:cs="Times New Roman"/>
        </w:rPr>
        <w:t>。</w:t>
      </w:r>
    </w:p>
    <w:p w14:paraId="0CF95E90" w14:textId="77777777" w:rsidR="00DF2F1F" w:rsidRPr="000471B1" w:rsidRDefault="00556B84" w:rsidP="001D6944">
      <w:pPr>
        <w:pStyle w:val="a7"/>
        <w:numPr>
          <w:ilvl w:val="0"/>
          <w:numId w:val="2"/>
        </w:numPr>
        <w:spacing w:line="360" w:lineRule="auto"/>
        <w:ind w:left="851" w:firstLineChars="0" w:hanging="284"/>
        <w:rPr>
          <w:rFonts w:ascii="Times New Roman" w:eastAsia="仿宋" w:hAnsi="Times New Roman" w:cs="Times New Roman"/>
          <w:sz w:val="28"/>
          <w:szCs w:val="28"/>
        </w:rPr>
      </w:pPr>
      <w:r w:rsidRPr="000471B1">
        <w:rPr>
          <w:rFonts w:ascii="Times New Roman" w:eastAsia="仿宋" w:hAnsi="仿宋" w:cs="Times New Roman"/>
          <w:sz w:val="28"/>
          <w:szCs w:val="28"/>
        </w:rPr>
        <w:t>认真填写订购单和领用单</w:t>
      </w:r>
      <w:r w:rsidR="00F236BC" w:rsidRPr="000471B1">
        <w:rPr>
          <w:rFonts w:ascii="Times New Roman" w:eastAsia="仿宋" w:hAnsi="仿宋" w:cs="Times New Roman"/>
          <w:sz w:val="28"/>
          <w:szCs w:val="28"/>
        </w:rPr>
        <w:t>上</w:t>
      </w:r>
      <w:r w:rsidRPr="000471B1">
        <w:rPr>
          <w:rFonts w:ascii="Times New Roman" w:eastAsia="仿宋" w:hAnsi="仿宋" w:cs="Times New Roman"/>
          <w:sz w:val="28"/>
          <w:szCs w:val="28"/>
        </w:rPr>
        <w:t>相关信息，详细写明用途和用量</w:t>
      </w:r>
      <w:r w:rsidR="00F236BC" w:rsidRPr="000471B1">
        <w:rPr>
          <w:rFonts w:ascii="Times New Roman" w:eastAsia="仿宋" w:hAnsi="仿宋" w:cs="Times New Roman"/>
          <w:sz w:val="28"/>
          <w:szCs w:val="28"/>
        </w:rPr>
        <w:t>依据，相关人员在责任状</w:t>
      </w:r>
      <w:r w:rsidR="009C2F6D" w:rsidRPr="000471B1">
        <w:rPr>
          <w:rFonts w:ascii="Times New Roman" w:eastAsia="仿宋" w:hAnsi="仿宋" w:cs="Times New Roman"/>
          <w:sz w:val="28"/>
          <w:szCs w:val="28"/>
        </w:rPr>
        <w:t>、</w:t>
      </w:r>
      <w:r w:rsidR="00F236BC" w:rsidRPr="000471B1">
        <w:rPr>
          <w:rFonts w:ascii="Times New Roman" w:eastAsia="仿宋" w:hAnsi="仿宋" w:cs="Times New Roman"/>
          <w:sz w:val="28"/>
          <w:szCs w:val="28"/>
        </w:rPr>
        <w:t>订购单和领用单上手写签字</w:t>
      </w:r>
      <w:r w:rsidR="009C2F6D" w:rsidRPr="000471B1">
        <w:rPr>
          <w:rFonts w:ascii="Times New Roman" w:eastAsia="仿宋" w:hAnsi="仿宋" w:cs="Times New Roman"/>
          <w:sz w:val="28"/>
          <w:szCs w:val="28"/>
        </w:rPr>
        <w:t>。</w:t>
      </w:r>
    </w:p>
    <w:p w14:paraId="55AD74E8" w14:textId="77777777" w:rsidR="00F236BC" w:rsidRPr="000471B1" w:rsidRDefault="00F236BC" w:rsidP="001D6944">
      <w:pPr>
        <w:pStyle w:val="a7"/>
        <w:numPr>
          <w:ilvl w:val="0"/>
          <w:numId w:val="2"/>
        </w:numPr>
        <w:spacing w:line="360" w:lineRule="auto"/>
        <w:ind w:left="851" w:firstLineChars="0" w:hanging="284"/>
        <w:rPr>
          <w:rFonts w:ascii="Times New Roman" w:eastAsia="仿宋" w:hAnsi="Times New Roman" w:cs="Times New Roman"/>
          <w:sz w:val="28"/>
          <w:szCs w:val="28"/>
        </w:rPr>
      </w:pPr>
      <w:r w:rsidRPr="000471B1">
        <w:rPr>
          <w:rFonts w:ascii="Times New Roman" w:eastAsia="仿宋" w:hAnsi="仿宋" w:cs="Times New Roman"/>
          <w:sz w:val="28"/>
          <w:szCs w:val="28"/>
        </w:rPr>
        <w:t>将填写完毕的责任状和表格，以及《危险化学品</w:t>
      </w:r>
      <w:r w:rsidR="004B5D74" w:rsidRPr="000471B1">
        <w:rPr>
          <w:rFonts w:ascii="Times New Roman" w:eastAsia="仿宋" w:hAnsi="仿宋" w:cs="Times New Roman"/>
          <w:sz w:val="28"/>
          <w:szCs w:val="28"/>
        </w:rPr>
        <w:t>（剧毒、易制毒、易制爆）</w:t>
      </w:r>
      <w:r w:rsidRPr="000471B1">
        <w:rPr>
          <w:rFonts w:ascii="Times New Roman" w:eastAsia="仿宋" w:hAnsi="仿宋" w:cs="Times New Roman"/>
          <w:sz w:val="28"/>
          <w:szCs w:val="28"/>
        </w:rPr>
        <w:t>使用记录本》同时提交给相关领导审核签字</w:t>
      </w:r>
      <w:r w:rsidR="009C2F6D" w:rsidRPr="000471B1">
        <w:rPr>
          <w:rFonts w:ascii="Times New Roman" w:eastAsia="仿宋" w:hAnsi="仿宋" w:cs="Times New Roman"/>
          <w:sz w:val="28"/>
          <w:szCs w:val="28"/>
        </w:rPr>
        <w:t>，审核后不可涂改</w:t>
      </w:r>
      <w:r w:rsidRPr="000471B1">
        <w:rPr>
          <w:rFonts w:ascii="Times New Roman" w:eastAsia="仿宋" w:hAnsi="仿宋" w:cs="Times New Roman"/>
          <w:sz w:val="28"/>
          <w:szCs w:val="28"/>
        </w:rPr>
        <w:t>。</w:t>
      </w:r>
    </w:p>
    <w:p w14:paraId="7A6AC3C4" w14:textId="4CD4A1F2" w:rsidR="00F236BC" w:rsidRPr="000471B1" w:rsidRDefault="00F236BC" w:rsidP="001D6944">
      <w:pPr>
        <w:pStyle w:val="a7"/>
        <w:numPr>
          <w:ilvl w:val="0"/>
          <w:numId w:val="2"/>
        </w:numPr>
        <w:spacing w:line="360" w:lineRule="auto"/>
        <w:ind w:left="851" w:firstLineChars="0" w:hanging="284"/>
        <w:rPr>
          <w:rFonts w:ascii="Times New Roman" w:eastAsia="仿宋" w:hAnsi="Times New Roman" w:cs="Times New Roman"/>
          <w:sz w:val="28"/>
          <w:szCs w:val="28"/>
        </w:rPr>
      </w:pPr>
      <w:r w:rsidRPr="000471B1">
        <w:rPr>
          <w:rFonts w:ascii="Times New Roman" w:eastAsia="仿宋" w:hAnsi="仿宋" w:cs="Times New Roman"/>
          <w:sz w:val="28"/>
          <w:szCs w:val="28"/>
        </w:rPr>
        <w:t>将审核完毕的责任状、表格和</w:t>
      </w:r>
      <w:r w:rsidR="004B5D74" w:rsidRPr="000471B1">
        <w:rPr>
          <w:rFonts w:ascii="Times New Roman" w:eastAsia="仿宋" w:hAnsi="仿宋" w:cs="Times New Roman"/>
          <w:sz w:val="28"/>
          <w:szCs w:val="28"/>
        </w:rPr>
        <w:t>《危险化学品（剧毒、易制毒、易制爆）使用记录本》</w:t>
      </w:r>
      <w:r w:rsidRPr="000471B1">
        <w:rPr>
          <w:rFonts w:ascii="Times New Roman" w:eastAsia="仿宋" w:hAnsi="仿宋" w:cs="Times New Roman"/>
          <w:sz w:val="28"/>
          <w:szCs w:val="28"/>
        </w:rPr>
        <w:t>提交给危险化学品库房管理员</w:t>
      </w:r>
      <w:r w:rsidR="009946B8">
        <w:rPr>
          <w:rFonts w:ascii="Times New Roman" w:eastAsia="仿宋" w:hAnsi="仿宋" w:cs="Times New Roman" w:hint="eastAsia"/>
          <w:sz w:val="28"/>
          <w:szCs w:val="28"/>
        </w:rPr>
        <w:t>审核</w:t>
      </w:r>
      <w:r w:rsidRPr="000471B1">
        <w:rPr>
          <w:rFonts w:ascii="Times New Roman" w:eastAsia="仿宋" w:hAnsi="仿宋" w:cs="Times New Roman"/>
          <w:sz w:val="28"/>
          <w:szCs w:val="28"/>
        </w:rPr>
        <w:t>，</w:t>
      </w:r>
      <w:r w:rsidR="001D6944" w:rsidRPr="000471B1">
        <w:rPr>
          <w:rFonts w:ascii="Times New Roman" w:eastAsia="仿宋" w:hAnsi="仿宋" w:cs="Times New Roman"/>
          <w:sz w:val="28"/>
          <w:szCs w:val="28"/>
        </w:rPr>
        <w:t>领取药品。</w:t>
      </w:r>
    </w:p>
    <w:p w14:paraId="6CE52E16" w14:textId="77777777" w:rsidR="004B5D74" w:rsidRPr="000471B1" w:rsidRDefault="004B5D74" w:rsidP="001D6944">
      <w:pPr>
        <w:spacing w:line="360" w:lineRule="auto"/>
        <w:rPr>
          <w:rFonts w:ascii="Times New Roman" w:eastAsia="仿宋" w:hAnsi="Times New Roman" w:cs="Times New Roman"/>
          <w:b/>
          <w:sz w:val="28"/>
          <w:szCs w:val="28"/>
        </w:rPr>
      </w:pPr>
    </w:p>
    <w:p w14:paraId="2F25F3CF" w14:textId="77777777" w:rsidR="001D6944" w:rsidRPr="000471B1" w:rsidRDefault="004B5D74" w:rsidP="001D6944">
      <w:pPr>
        <w:spacing w:line="360" w:lineRule="auto"/>
        <w:rPr>
          <w:rFonts w:ascii="Times New Roman" w:eastAsia="仿宋" w:hAnsi="Times New Roman" w:cs="Times New Roman"/>
          <w:b/>
          <w:sz w:val="28"/>
          <w:szCs w:val="28"/>
        </w:rPr>
      </w:pPr>
      <w:r w:rsidRPr="000471B1">
        <w:rPr>
          <w:rFonts w:ascii="Times New Roman" w:eastAsia="仿宋" w:hAnsi="仿宋" w:cs="Times New Roman"/>
          <w:b/>
          <w:sz w:val="28"/>
          <w:szCs w:val="28"/>
        </w:rPr>
        <w:t>归还程序</w:t>
      </w:r>
      <w:r w:rsidR="001D6944" w:rsidRPr="000471B1">
        <w:rPr>
          <w:rFonts w:ascii="Times New Roman" w:eastAsia="仿宋" w:hAnsi="仿宋" w:cs="Times New Roman"/>
          <w:b/>
          <w:sz w:val="28"/>
          <w:szCs w:val="28"/>
        </w:rPr>
        <w:t>：</w:t>
      </w:r>
    </w:p>
    <w:p w14:paraId="5E0722BD" w14:textId="77777777" w:rsidR="00DF2F1F" w:rsidRPr="000471B1" w:rsidRDefault="009219FA" w:rsidP="009219FA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0471B1">
        <w:rPr>
          <w:rFonts w:ascii="Times New Roman" w:eastAsia="仿宋" w:hAnsi="仿宋" w:cs="Times New Roman"/>
          <w:sz w:val="28"/>
          <w:szCs w:val="28"/>
        </w:rPr>
        <w:t>估算剩余药品量，并称取带包装毛重。</w:t>
      </w:r>
    </w:p>
    <w:p w14:paraId="52CCA4FF" w14:textId="77777777" w:rsidR="009219FA" w:rsidRPr="000471B1" w:rsidRDefault="009219FA" w:rsidP="009219FA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0471B1">
        <w:rPr>
          <w:rFonts w:ascii="Times New Roman" w:eastAsia="仿宋" w:hAnsi="仿宋" w:cs="Times New Roman"/>
          <w:sz w:val="28"/>
          <w:szCs w:val="28"/>
        </w:rPr>
        <w:t>将药品退还</w:t>
      </w:r>
      <w:r w:rsidR="00784A25" w:rsidRPr="000471B1">
        <w:rPr>
          <w:rFonts w:ascii="Times New Roman" w:eastAsia="仿宋" w:hAnsi="仿宋" w:cs="Times New Roman"/>
          <w:sz w:val="28"/>
          <w:szCs w:val="28"/>
        </w:rPr>
        <w:t>学院</w:t>
      </w:r>
      <w:r w:rsidRPr="000471B1">
        <w:rPr>
          <w:rFonts w:ascii="Times New Roman" w:eastAsia="仿宋" w:hAnsi="仿宋" w:cs="Times New Roman"/>
          <w:sz w:val="28"/>
          <w:szCs w:val="28"/>
        </w:rPr>
        <w:t>库房，并查找领用单，填写归还信息。</w:t>
      </w:r>
    </w:p>
    <w:sectPr w:rsidR="009219FA" w:rsidRPr="000471B1" w:rsidSect="00505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1B7AD" w14:textId="77777777" w:rsidR="005878D0" w:rsidRDefault="005878D0" w:rsidP="00D639D6">
      <w:r>
        <w:separator/>
      </w:r>
    </w:p>
  </w:endnote>
  <w:endnote w:type="continuationSeparator" w:id="0">
    <w:p w14:paraId="3D2DF0C0" w14:textId="77777777" w:rsidR="005878D0" w:rsidRDefault="005878D0" w:rsidP="00D6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E2ED3" w14:textId="77777777" w:rsidR="005878D0" w:rsidRDefault="005878D0" w:rsidP="00D639D6">
      <w:r>
        <w:separator/>
      </w:r>
    </w:p>
  </w:footnote>
  <w:footnote w:type="continuationSeparator" w:id="0">
    <w:p w14:paraId="2F4CFB8D" w14:textId="77777777" w:rsidR="005878D0" w:rsidRDefault="005878D0" w:rsidP="00D63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725ED"/>
    <w:multiLevelType w:val="hybridMultilevel"/>
    <w:tmpl w:val="BF4A2432"/>
    <w:lvl w:ilvl="0" w:tplc="8B78204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5" w:hanging="420"/>
      </w:pPr>
    </w:lvl>
    <w:lvl w:ilvl="2" w:tplc="0409001B" w:tentative="1">
      <w:start w:val="1"/>
      <w:numFmt w:val="lowerRoman"/>
      <w:lvlText w:val="%3."/>
      <w:lvlJc w:val="righ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9" w:tentative="1">
      <w:start w:val="1"/>
      <w:numFmt w:val="lowerLetter"/>
      <w:lvlText w:val="%5)"/>
      <w:lvlJc w:val="left"/>
      <w:pPr>
        <w:ind w:left="2925" w:hanging="420"/>
      </w:pPr>
    </w:lvl>
    <w:lvl w:ilvl="5" w:tplc="0409001B" w:tentative="1">
      <w:start w:val="1"/>
      <w:numFmt w:val="lowerRoman"/>
      <w:lvlText w:val="%6."/>
      <w:lvlJc w:val="righ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9" w:tentative="1">
      <w:start w:val="1"/>
      <w:numFmt w:val="lowerLetter"/>
      <w:lvlText w:val="%8)"/>
      <w:lvlJc w:val="left"/>
      <w:pPr>
        <w:ind w:left="4185" w:hanging="420"/>
      </w:pPr>
    </w:lvl>
    <w:lvl w:ilvl="8" w:tplc="0409001B" w:tentative="1">
      <w:start w:val="1"/>
      <w:numFmt w:val="lowerRoman"/>
      <w:lvlText w:val="%9."/>
      <w:lvlJc w:val="right"/>
      <w:pPr>
        <w:ind w:left="4605" w:hanging="420"/>
      </w:pPr>
    </w:lvl>
  </w:abstractNum>
  <w:abstractNum w:abstractNumId="1" w15:restartNumberingAfterBreak="0">
    <w:nsid w:val="522355CC"/>
    <w:multiLevelType w:val="hybridMultilevel"/>
    <w:tmpl w:val="42369B00"/>
    <w:lvl w:ilvl="0" w:tplc="3D9858A6">
      <w:start w:val="1"/>
      <w:numFmt w:val="decimal"/>
      <w:lvlText w:val="%1."/>
      <w:lvlJc w:val="left"/>
      <w:pPr>
        <w:ind w:left="97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2" w15:restartNumberingAfterBreak="0">
    <w:nsid w:val="6001468A"/>
    <w:multiLevelType w:val="hybridMultilevel"/>
    <w:tmpl w:val="5FE66726"/>
    <w:lvl w:ilvl="0" w:tplc="0409000F">
      <w:start w:val="1"/>
      <w:numFmt w:val="decimal"/>
      <w:lvlText w:val="%1."/>
      <w:lvlJc w:val="left"/>
      <w:pPr>
        <w:ind w:left="199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17" w:hanging="420"/>
      </w:pPr>
    </w:lvl>
    <w:lvl w:ilvl="2" w:tplc="0409001B" w:tentative="1">
      <w:start w:val="1"/>
      <w:numFmt w:val="lowerRoman"/>
      <w:lvlText w:val="%3."/>
      <w:lvlJc w:val="righ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9" w:tentative="1">
      <w:start w:val="1"/>
      <w:numFmt w:val="lowerLetter"/>
      <w:lvlText w:val="%5)"/>
      <w:lvlJc w:val="left"/>
      <w:pPr>
        <w:ind w:left="3377" w:hanging="420"/>
      </w:pPr>
    </w:lvl>
    <w:lvl w:ilvl="5" w:tplc="0409001B" w:tentative="1">
      <w:start w:val="1"/>
      <w:numFmt w:val="lowerRoman"/>
      <w:lvlText w:val="%6."/>
      <w:lvlJc w:val="righ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9" w:tentative="1">
      <w:start w:val="1"/>
      <w:numFmt w:val="lowerLetter"/>
      <w:lvlText w:val="%8)"/>
      <w:lvlJc w:val="left"/>
      <w:pPr>
        <w:ind w:left="4637" w:hanging="420"/>
      </w:pPr>
    </w:lvl>
    <w:lvl w:ilvl="8" w:tplc="0409001B" w:tentative="1">
      <w:start w:val="1"/>
      <w:numFmt w:val="lowerRoman"/>
      <w:lvlText w:val="%9."/>
      <w:lvlJc w:val="right"/>
      <w:pPr>
        <w:ind w:left="5057" w:hanging="420"/>
      </w:pPr>
    </w:lvl>
  </w:abstractNum>
  <w:num w:numId="1" w16cid:durableId="1255286385">
    <w:abstractNumId w:val="1"/>
  </w:num>
  <w:num w:numId="2" w16cid:durableId="1059743238">
    <w:abstractNumId w:val="2"/>
  </w:num>
  <w:num w:numId="3" w16cid:durableId="1209025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39D6"/>
    <w:rsid w:val="000471B1"/>
    <w:rsid w:val="001D6944"/>
    <w:rsid w:val="002374C0"/>
    <w:rsid w:val="00264A60"/>
    <w:rsid w:val="002C48BF"/>
    <w:rsid w:val="0049673A"/>
    <w:rsid w:val="004B5D74"/>
    <w:rsid w:val="004C5475"/>
    <w:rsid w:val="00504289"/>
    <w:rsid w:val="005051F4"/>
    <w:rsid w:val="00556B84"/>
    <w:rsid w:val="00571A94"/>
    <w:rsid w:val="005878D0"/>
    <w:rsid w:val="00784A25"/>
    <w:rsid w:val="007E0E20"/>
    <w:rsid w:val="007F2738"/>
    <w:rsid w:val="00841DCE"/>
    <w:rsid w:val="009219FA"/>
    <w:rsid w:val="00991080"/>
    <w:rsid w:val="009946B8"/>
    <w:rsid w:val="009C2F6D"/>
    <w:rsid w:val="00C762B6"/>
    <w:rsid w:val="00D639D6"/>
    <w:rsid w:val="00DE0172"/>
    <w:rsid w:val="00DF2F1F"/>
    <w:rsid w:val="00F02414"/>
    <w:rsid w:val="00F2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FAB99D"/>
  <w15:docId w15:val="{23525AFB-D6C8-411D-A74F-FA40DD77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9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39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3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39D6"/>
    <w:rPr>
      <w:sz w:val="18"/>
      <w:szCs w:val="18"/>
    </w:rPr>
  </w:style>
  <w:style w:type="paragraph" w:styleId="a7">
    <w:name w:val="List Paragraph"/>
    <w:basedOn w:val="a"/>
    <w:uiPriority w:val="34"/>
    <w:qFormat/>
    <w:rsid w:val="00D639D6"/>
    <w:pPr>
      <w:ind w:firstLineChars="200" w:firstLine="420"/>
    </w:pPr>
  </w:style>
  <w:style w:type="character" w:styleId="a8">
    <w:name w:val="Hyperlink"/>
    <w:basedOn w:val="a0"/>
    <w:uiPriority w:val="99"/>
    <w:semiHidden/>
    <w:unhideWhenUsed/>
    <w:rsid w:val="00DF2F1F"/>
    <w:rPr>
      <w:strike w:val="0"/>
      <w:dstrike w:val="0"/>
      <w:color w:val="3F3F3F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fe.dlou.edu.cn/2014/1211/c5998a5873/pag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142</Words>
  <Characters>810</Characters>
  <Application>Microsoft Office Word</Application>
  <DocSecurity>0</DocSecurity>
  <Lines>6</Lines>
  <Paragraphs>1</Paragraphs>
  <ScaleCrop>false</ScaleCrop>
  <Company>Microsoft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卢亚楠</dc:creator>
  <cp:keywords/>
  <dc:description/>
  <cp:lastModifiedBy>卢 亚楠</cp:lastModifiedBy>
  <cp:revision>14</cp:revision>
  <dcterms:created xsi:type="dcterms:W3CDTF">2019-04-16T07:38:00Z</dcterms:created>
  <dcterms:modified xsi:type="dcterms:W3CDTF">2022-12-06T12:42:00Z</dcterms:modified>
</cp:coreProperties>
</file>